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413"/>
        <w:gridCol w:w="5812"/>
        <w:gridCol w:w="6723"/>
      </w:tblGrid>
      <w:tr w:rsidR="005609A0" w14:paraId="48166990" w14:textId="77777777" w:rsidTr="617DC74F">
        <w:tc>
          <w:tcPr>
            <w:tcW w:w="1413" w:type="dxa"/>
          </w:tcPr>
          <w:p w14:paraId="03D2AFB5" w14:textId="27F0EE3D" w:rsidR="005609A0" w:rsidRPr="00A315F2" w:rsidRDefault="005609A0">
            <w:pPr>
              <w:rPr>
                <w:b/>
                <w:bCs/>
              </w:rPr>
            </w:pPr>
            <w:r w:rsidRPr="00A315F2">
              <w:rPr>
                <w:b/>
                <w:bCs/>
              </w:rPr>
              <w:t>Subject</w:t>
            </w:r>
          </w:p>
        </w:tc>
        <w:tc>
          <w:tcPr>
            <w:tcW w:w="5812" w:type="dxa"/>
          </w:tcPr>
          <w:p w14:paraId="44AB54D9" w14:textId="268F05FA" w:rsidR="005609A0" w:rsidRPr="00A315F2" w:rsidRDefault="005609A0">
            <w:pPr>
              <w:rPr>
                <w:b/>
                <w:bCs/>
              </w:rPr>
            </w:pPr>
            <w:r w:rsidRPr="00A315F2">
              <w:rPr>
                <w:b/>
                <w:bCs/>
              </w:rPr>
              <w:t>Year 7 Content – Autumn Term</w:t>
            </w:r>
          </w:p>
        </w:tc>
        <w:tc>
          <w:tcPr>
            <w:tcW w:w="6723" w:type="dxa"/>
          </w:tcPr>
          <w:p w14:paraId="7BE2D51B" w14:textId="7BDA0A1A" w:rsidR="005609A0" w:rsidRPr="00A315F2" w:rsidRDefault="005609A0">
            <w:pPr>
              <w:rPr>
                <w:b/>
                <w:bCs/>
              </w:rPr>
            </w:pPr>
            <w:r w:rsidRPr="00A315F2">
              <w:rPr>
                <w:b/>
                <w:bCs/>
              </w:rPr>
              <w:t>How to support students’ learning</w:t>
            </w:r>
          </w:p>
        </w:tc>
      </w:tr>
      <w:tr w:rsidR="005609A0" w14:paraId="3CC52060" w14:textId="77777777" w:rsidTr="617DC74F">
        <w:tc>
          <w:tcPr>
            <w:tcW w:w="1413" w:type="dxa"/>
          </w:tcPr>
          <w:p w14:paraId="1EDCA3CA" w14:textId="1B9A7A69" w:rsidR="005609A0" w:rsidRDefault="005609A0">
            <w:r>
              <w:t>French</w:t>
            </w:r>
          </w:p>
        </w:tc>
        <w:tc>
          <w:tcPr>
            <w:tcW w:w="5812" w:type="dxa"/>
          </w:tcPr>
          <w:p w14:paraId="1D204FD4" w14:textId="21D4E72D" w:rsidR="00B13750" w:rsidRDefault="00B13750">
            <w:pPr>
              <w:rPr>
                <w:b/>
                <w:bCs/>
              </w:rPr>
            </w:pPr>
            <w:r>
              <w:rPr>
                <w:b/>
                <w:bCs/>
              </w:rPr>
              <w:t>Module 1</w:t>
            </w:r>
          </w:p>
          <w:p w14:paraId="6FFA850F" w14:textId="3F543920" w:rsidR="005609A0" w:rsidRDefault="00A315F2">
            <w:pPr>
              <w:rPr>
                <w:b/>
                <w:bCs/>
              </w:rPr>
            </w:pPr>
            <w:r w:rsidRPr="00A315F2">
              <w:rPr>
                <w:b/>
                <w:bCs/>
              </w:rPr>
              <w:t>An introduction – Opinion and Cognates</w:t>
            </w:r>
          </w:p>
          <w:p w14:paraId="1AE89935" w14:textId="01141795" w:rsidR="00A315F2" w:rsidRDefault="00D91C20">
            <w:r>
              <w:t>Learning to pronounce French sounds</w:t>
            </w:r>
          </w:p>
          <w:p w14:paraId="76F94931" w14:textId="11308FC7" w:rsidR="00CA134F" w:rsidRDefault="00CA134F">
            <w:r>
              <w:t xml:space="preserve">Using the verb </w:t>
            </w:r>
            <w:proofErr w:type="spellStart"/>
            <w:r>
              <w:t>avoir</w:t>
            </w:r>
            <w:proofErr w:type="spellEnd"/>
            <w:r>
              <w:t xml:space="preserve"> and </w:t>
            </w:r>
            <w:proofErr w:type="spellStart"/>
            <w:r>
              <w:t>être</w:t>
            </w:r>
            <w:proofErr w:type="spellEnd"/>
          </w:p>
          <w:p w14:paraId="7F58551C" w14:textId="159A9AAB" w:rsidR="00D91C20" w:rsidRDefault="00D91C20">
            <w:r>
              <w:t>Greeting people and introducing yourself</w:t>
            </w:r>
          </w:p>
          <w:p w14:paraId="298AC3D7" w14:textId="5026455E" w:rsidR="00D91C20" w:rsidRDefault="00CB73F6">
            <w:r>
              <w:t xml:space="preserve">Talking about siblings, </w:t>
            </w:r>
            <w:r w:rsidR="4B3A1015">
              <w:t>ages,</w:t>
            </w:r>
            <w:r>
              <w:t xml:space="preserve"> and birthdays</w:t>
            </w:r>
          </w:p>
          <w:p w14:paraId="00939EC4" w14:textId="7C4EF756" w:rsidR="00CB73F6" w:rsidRDefault="002A5800">
            <w:r>
              <w:t>Giving opinions of what you like and dislike</w:t>
            </w:r>
          </w:p>
          <w:p w14:paraId="7BC8BF31" w14:textId="05113AD4" w:rsidR="002A5800" w:rsidRDefault="002A5800">
            <w:r>
              <w:t>Giving reasons for your opinions</w:t>
            </w:r>
          </w:p>
          <w:p w14:paraId="3F4A3319" w14:textId="5767253F" w:rsidR="005C761A" w:rsidRDefault="005C761A">
            <w:r>
              <w:t>Describing a friend</w:t>
            </w:r>
          </w:p>
          <w:p w14:paraId="22BE5DEB" w14:textId="6A01FE42" w:rsidR="005C761A" w:rsidRDefault="005C761A">
            <w:r>
              <w:t>Describing someone’s personality</w:t>
            </w:r>
          </w:p>
          <w:p w14:paraId="0C89ECF3" w14:textId="0FE98CBB" w:rsidR="005C761A" w:rsidRDefault="005C761A">
            <w:r>
              <w:t>Understanding the use of gender in language</w:t>
            </w:r>
          </w:p>
          <w:p w14:paraId="55F0AE00" w14:textId="2DB7051C" w:rsidR="00CA134F" w:rsidRDefault="00CA134F">
            <w:r>
              <w:t>Using present tense verbs</w:t>
            </w:r>
          </w:p>
          <w:p w14:paraId="36C0C9E2" w14:textId="4A3D6080" w:rsidR="00CA134F" w:rsidRDefault="00CA134F">
            <w:r>
              <w:t>Using a variety of adjectives</w:t>
            </w:r>
          </w:p>
          <w:p w14:paraId="70DAA4D4" w14:textId="77777777" w:rsidR="00CA134F" w:rsidRDefault="00CA134F"/>
          <w:p w14:paraId="707105E0" w14:textId="7F495B05" w:rsidR="00B13750" w:rsidRDefault="00B13750">
            <w:pPr>
              <w:rPr>
                <w:b/>
                <w:bCs/>
              </w:rPr>
            </w:pPr>
            <w:r>
              <w:rPr>
                <w:b/>
                <w:bCs/>
              </w:rPr>
              <w:t>Module 2</w:t>
            </w:r>
          </w:p>
          <w:p w14:paraId="7E2DFAF0" w14:textId="7FB57C5D" w:rsidR="00CA134F" w:rsidRDefault="0020687A">
            <w:pPr>
              <w:rPr>
                <w:b/>
                <w:bCs/>
              </w:rPr>
            </w:pPr>
            <w:r>
              <w:rPr>
                <w:b/>
                <w:bCs/>
              </w:rPr>
              <w:t>Free time activities</w:t>
            </w:r>
          </w:p>
          <w:p w14:paraId="375FC5D1" w14:textId="683AAEEC" w:rsidR="0020687A" w:rsidRDefault="00A00F3B">
            <w:r>
              <w:t>Talking about the weather and seasons</w:t>
            </w:r>
          </w:p>
          <w:p w14:paraId="21B7CB47" w14:textId="09AE5A54" w:rsidR="00A00F3B" w:rsidRDefault="00A00F3B">
            <w:r>
              <w:t>Expressing positive and negative opinions</w:t>
            </w:r>
          </w:p>
          <w:p w14:paraId="2E359DF0" w14:textId="194967BC" w:rsidR="00A00F3B" w:rsidRDefault="00A00F3B">
            <w:r>
              <w:t xml:space="preserve">Saying what you play and do </w:t>
            </w:r>
          </w:p>
          <w:p w14:paraId="6EE15E90" w14:textId="1A51FE13" w:rsidR="00A00F3B" w:rsidRDefault="006F2840">
            <w:r>
              <w:t xml:space="preserve">Using the verbs </w:t>
            </w:r>
            <w:proofErr w:type="spellStart"/>
            <w:r>
              <w:t>jouer</w:t>
            </w:r>
            <w:proofErr w:type="spellEnd"/>
            <w:r>
              <w:t xml:space="preserve"> and faire</w:t>
            </w:r>
          </w:p>
          <w:p w14:paraId="754FAF4F" w14:textId="23B7B848" w:rsidR="006F2840" w:rsidRDefault="00DD6D6F">
            <w:r>
              <w:t>Saying how often you do activities</w:t>
            </w:r>
          </w:p>
          <w:p w14:paraId="66F6A6A4" w14:textId="5580A6D1" w:rsidR="00DD6D6F" w:rsidRDefault="00DD6D6F">
            <w:r>
              <w:t>Comparing sports and activities</w:t>
            </w:r>
          </w:p>
          <w:p w14:paraId="7EEBC896" w14:textId="162D5C6F" w:rsidR="00DD6D6F" w:rsidRDefault="00A84199">
            <w:r>
              <w:t>Using negative phrases</w:t>
            </w:r>
          </w:p>
          <w:p w14:paraId="11843422" w14:textId="54CC8B03" w:rsidR="00A315F2" w:rsidRDefault="00A84199" w:rsidP="00A060BB">
            <w:r>
              <w:t>Using the pronoun on</w:t>
            </w:r>
          </w:p>
        </w:tc>
        <w:tc>
          <w:tcPr>
            <w:tcW w:w="6723" w:type="dxa"/>
          </w:tcPr>
          <w:p w14:paraId="5DE233B5" w14:textId="77777777" w:rsidR="00A84199" w:rsidRDefault="00A84199">
            <w:r>
              <w:t xml:space="preserve">Your child will be given weekly vocabulary review tasks. The vocabulary is taught in lessons, practised at home, then tested the following week. Please support your child with practising their weekly vocabulary on languagenut.com </w:t>
            </w:r>
          </w:p>
          <w:p w14:paraId="2F5DE529" w14:textId="77777777" w:rsidR="00A84199" w:rsidRDefault="00A84199"/>
          <w:p w14:paraId="733F0F6D" w14:textId="480241DF" w:rsidR="00A84199" w:rsidRDefault="00A84199">
            <w:r>
              <w:t>Your child will have a Learning Intentions sheet in their book which sets out the weekly lessons and is also where they will record their homework. Please encourage regular review of this sheet.</w:t>
            </w:r>
          </w:p>
          <w:p w14:paraId="0BE1B95A" w14:textId="77777777" w:rsidR="00A84199" w:rsidRDefault="00A84199"/>
          <w:p w14:paraId="5ABC35AB" w14:textId="6FD239A6" w:rsidR="00A84199" w:rsidRDefault="00A84199">
            <w:r>
              <w:t xml:space="preserve">Your child will receive a vocabulary sheet each module. Encourage your child to consult this sheet when revising for assessments. You can also use this to test your child at regular intervals. </w:t>
            </w:r>
          </w:p>
          <w:p w14:paraId="5CB177F9" w14:textId="77777777" w:rsidR="00A84199" w:rsidRDefault="00A84199"/>
          <w:p w14:paraId="17D0B53A" w14:textId="6E36D124" w:rsidR="00A84199" w:rsidRDefault="00A84199"/>
        </w:tc>
      </w:tr>
    </w:tbl>
    <w:p w14:paraId="4F5F6E8F" w14:textId="3444F312" w:rsidR="00FE6D28" w:rsidRDefault="00FE6D28"/>
    <w:sectPr w:rsidR="00FE6D28" w:rsidSect="00593A6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31iZXbsgES5z9W" int2:id="MFZDgoOC">
      <int2:state int2:value="Rejected" int2:type="AugLoop_Text_Critique"/>
    </int2:textHash>
    <int2:textHash int2:hashCode="VObB7WnMdYS3+V" int2:id="hCIO1ER1">
      <int2:state int2:value="Rejected" int2:type="AugLoop_Text_Critique"/>
    </int2:textHash>
    <int2:textHash int2:hashCode="ayMBWfIiwdTxw9" int2:id="R0rHZbGu">
      <int2:state int2:value="Rejected" int2:type="AugLoop_Text_Critique"/>
    </int2:textHash>
    <int2:textHash int2:hashCode="ADALpHhY2cUVWF" int2:id="Rqh02MYX">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BC"/>
    <w:rsid w:val="001807BC"/>
    <w:rsid w:val="00181388"/>
    <w:rsid w:val="002019D7"/>
    <w:rsid w:val="0020687A"/>
    <w:rsid w:val="002637FD"/>
    <w:rsid w:val="002A5800"/>
    <w:rsid w:val="003352E6"/>
    <w:rsid w:val="00386780"/>
    <w:rsid w:val="003C45AE"/>
    <w:rsid w:val="00444FB5"/>
    <w:rsid w:val="0046581A"/>
    <w:rsid w:val="0055186F"/>
    <w:rsid w:val="005609A0"/>
    <w:rsid w:val="00593A64"/>
    <w:rsid w:val="005C761A"/>
    <w:rsid w:val="00601885"/>
    <w:rsid w:val="006954AF"/>
    <w:rsid w:val="006F2840"/>
    <w:rsid w:val="007968FD"/>
    <w:rsid w:val="00932F09"/>
    <w:rsid w:val="0093754F"/>
    <w:rsid w:val="00A00F3B"/>
    <w:rsid w:val="00A060BB"/>
    <w:rsid w:val="00A315F2"/>
    <w:rsid w:val="00A84199"/>
    <w:rsid w:val="00B13750"/>
    <w:rsid w:val="00B463A6"/>
    <w:rsid w:val="00B728AD"/>
    <w:rsid w:val="00BC30AC"/>
    <w:rsid w:val="00C1420C"/>
    <w:rsid w:val="00CA134F"/>
    <w:rsid w:val="00CB73F6"/>
    <w:rsid w:val="00CE5372"/>
    <w:rsid w:val="00D91C20"/>
    <w:rsid w:val="00DD6D6F"/>
    <w:rsid w:val="00E015AF"/>
    <w:rsid w:val="00F51E77"/>
    <w:rsid w:val="00FD00EA"/>
    <w:rsid w:val="00FE6D28"/>
    <w:rsid w:val="0EF34DB2"/>
    <w:rsid w:val="4B3A1015"/>
    <w:rsid w:val="50F683C5"/>
    <w:rsid w:val="52F0DAA3"/>
    <w:rsid w:val="617DC74F"/>
    <w:rsid w:val="638878E5"/>
    <w:rsid w:val="69DC0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C3F4"/>
  <w15:chartTrackingRefBased/>
  <w15:docId w15:val="{DEBD1BBB-E7BC-42FC-8B71-F7CB0AC9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0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07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07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07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07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07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07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07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7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07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07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07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07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07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07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07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07BC"/>
    <w:rPr>
      <w:rFonts w:eastAsiaTheme="majorEastAsia" w:cstheme="majorBidi"/>
      <w:color w:val="272727" w:themeColor="text1" w:themeTint="D8"/>
    </w:rPr>
  </w:style>
  <w:style w:type="paragraph" w:styleId="Title">
    <w:name w:val="Title"/>
    <w:basedOn w:val="Normal"/>
    <w:next w:val="Normal"/>
    <w:link w:val="TitleChar"/>
    <w:uiPriority w:val="10"/>
    <w:qFormat/>
    <w:rsid w:val="00180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07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07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07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07BC"/>
    <w:pPr>
      <w:spacing w:before="160"/>
      <w:jc w:val="center"/>
    </w:pPr>
    <w:rPr>
      <w:i/>
      <w:iCs/>
      <w:color w:val="404040" w:themeColor="text1" w:themeTint="BF"/>
    </w:rPr>
  </w:style>
  <w:style w:type="character" w:customStyle="1" w:styleId="QuoteChar">
    <w:name w:val="Quote Char"/>
    <w:basedOn w:val="DefaultParagraphFont"/>
    <w:link w:val="Quote"/>
    <w:uiPriority w:val="29"/>
    <w:rsid w:val="001807BC"/>
    <w:rPr>
      <w:i/>
      <w:iCs/>
      <w:color w:val="404040" w:themeColor="text1" w:themeTint="BF"/>
    </w:rPr>
  </w:style>
  <w:style w:type="paragraph" w:styleId="ListParagraph">
    <w:name w:val="List Paragraph"/>
    <w:basedOn w:val="Normal"/>
    <w:uiPriority w:val="34"/>
    <w:qFormat/>
    <w:rsid w:val="001807BC"/>
    <w:pPr>
      <w:ind w:left="720"/>
      <w:contextualSpacing/>
    </w:pPr>
  </w:style>
  <w:style w:type="character" w:styleId="IntenseEmphasis">
    <w:name w:val="Intense Emphasis"/>
    <w:basedOn w:val="DefaultParagraphFont"/>
    <w:uiPriority w:val="21"/>
    <w:qFormat/>
    <w:rsid w:val="001807BC"/>
    <w:rPr>
      <w:i/>
      <w:iCs/>
      <w:color w:val="0F4761" w:themeColor="accent1" w:themeShade="BF"/>
    </w:rPr>
  </w:style>
  <w:style w:type="paragraph" w:styleId="IntenseQuote">
    <w:name w:val="Intense Quote"/>
    <w:basedOn w:val="Normal"/>
    <w:next w:val="Normal"/>
    <w:link w:val="IntenseQuoteChar"/>
    <w:uiPriority w:val="30"/>
    <w:qFormat/>
    <w:rsid w:val="00180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07BC"/>
    <w:rPr>
      <w:i/>
      <w:iCs/>
      <w:color w:val="0F4761" w:themeColor="accent1" w:themeShade="BF"/>
    </w:rPr>
  </w:style>
  <w:style w:type="character" w:styleId="IntenseReference">
    <w:name w:val="Intense Reference"/>
    <w:basedOn w:val="DefaultParagraphFont"/>
    <w:uiPriority w:val="32"/>
    <w:qFormat/>
    <w:rsid w:val="001807BC"/>
    <w:rPr>
      <w:b/>
      <w:bCs/>
      <w:smallCaps/>
      <w:color w:val="0F4761" w:themeColor="accent1" w:themeShade="BF"/>
      <w:spacing w:val="5"/>
    </w:rPr>
  </w:style>
  <w:style w:type="table" w:styleId="TableGrid">
    <w:name w:val="Table Grid"/>
    <w:basedOn w:val="TableNormal"/>
    <w:uiPriority w:val="39"/>
    <w:rsid w:val="00560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B94427C8B0B2489E2BCBC418E390B0" ma:contentTypeVersion="8" ma:contentTypeDescription="Create a new document." ma:contentTypeScope="" ma:versionID="5365e12040901b02cb140916873505bc">
  <xsd:schema xmlns:xsd="http://www.w3.org/2001/XMLSchema" xmlns:xs="http://www.w3.org/2001/XMLSchema" xmlns:p="http://schemas.microsoft.com/office/2006/metadata/properties" xmlns:ns3="946d0342-15f5-4759-b2c2-2b2a1bcbd12d" xmlns:ns4="7b3276d2-de0e-42ee-a75c-d8c413162c4d" targetNamespace="http://schemas.microsoft.com/office/2006/metadata/properties" ma:root="true" ma:fieldsID="ec6560d7c4872d81dc120fe85203394b" ns3:_="" ns4:_="">
    <xsd:import namespace="946d0342-15f5-4759-b2c2-2b2a1bcbd12d"/>
    <xsd:import namespace="7b3276d2-de0e-42ee-a75c-d8c413162c4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d0342-15f5-4759-b2c2-2b2a1bcbd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276d2-de0e-42ee-a75c-d8c413162c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46d0342-15f5-4759-b2c2-2b2a1bcbd12d" xsi:nil="true"/>
  </documentManagement>
</p:properties>
</file>

<file path=customXml/itemProps1.xml><?xml version="1.0" encoding="utf-8"?>
<ds:datastoreItem xmlns:ds="http://schemas.openxmlformats.org/officeDocument/2006/customXml" ds:itemID="{2FB75D20-574F-4CE5-BA4C-833054040532}">
  <ds:schemaRefs>
    <ds:schemaRef ds:uri="http://schemas.microsoft.com/sharepoint/v3/contenttype/forms"/>
  </ds:schemaRefs>
</ds:datastoreItem>
</file>

<file path=customXml/itemProps2.xml><?xml version="1.0" encoding="utf-8"?>
<ds:datastoreItem xmlns:ds="http://schemas.openxmlformats.org/officeDocument/2006/customXml" ds:itemID="{D3CDE8E7-50DA-4310-AE8C-30E2857B0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d0342-15f5-4759-b2c2-2b2a1bcbd12d"/>
    <ds:schemaRef ds:uri="7b3276d2-de0e-42ee-a75c-d8c413162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22E79-CF1B-4BE4-9088-468574FF9B18}">
  <ds:schemaRefs>
    <ds:schemaRef ds:uri="http://purl.org/dc/dcmitype/"/>
    <ds:schemaRef ds:uri="http://purl.org/dc/terms/"/>
    <ds:schemaRef ds:uri="7b3276d2-de0e-42ee-a75c-d8c413162c4d"/>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946d0342-15f5-4759-b2c2-2b2a1bcbd12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Company>Thomas Telford School</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Hall</dc:creator>
  <cp:keywords/>
  <dc:description/>
  <cp:lastModifiedBy>Lorna Hutton</cp:lastModifiedBy>
  <cp:revision>2</cp:revision>
  <dcterms:created xsi:type="dcterms:W3CDTF">2024-07-12T10:37:00Z</dcterms:created>
  <dcterms:modified xsi:type="dcterms:W3CDTF">2024-07-12T10:37:00Z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0x0101003FB94427C8B0B2489E2BCBC418E390B0</vt:lpwstr>
  </property>
</Properties>
</file>